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DC" w:rsidRPr="001C1190" w:rsidRDefault="002E6EDC" w:rsidP="001C1190">
      <w:pPr>
        <w:spacing w:after="0"/>
        <w:jc w:val="center"/>
        <w:rPr>
          <w:rFonts w:ascii="Verdana" w:hAnsi="Verdana"/>
          <w:b/>
          <w:sz w:val="48"/>
        </w:rPr>
      </w:pPr>
      <w:r w:rsidRPr="001C1190">
        <w:rPr>
          <w:rFonts w:ascii="Verdana" w:hAnsi="Verdana"/>
          <w:noProof/>
          <w:sz w:val="32"/>
        </w:rPr>
        <w:drawing>
          <wp:anchor distT="0" distB="0" distL="0" distR="0" simplePos="0" relativeHeight="251660288" behindDoc="1" locked="0" layoutInCell="1" allowOverlap="1" wp14:anchorId="724CC1A7" wp14:editId="05AE0CB9">
            <wp:simplePos x="1685925" y="457200"/>
            <wp:positionH relativeFrom="margin">
              <wp:posOffset>640080</wp:posOffset>
            </wp:positionH>
            <wp:positionV relativeFrom="margin">
              <wp:align>top</wp:align>
            </wp:positionV>
            <wp:extent cx="647700" cy="894715"/>
            <wp:effectExtent l="0" t="0" r="0" b="635"/>
            <wp:wrapNone/>
            <wp:docPr id="4" name="Picture 1" descr="FB-logo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-logo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contrast="6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45" cy="8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EBF" w:rsidRPr="001C1190">
        <w:rPr>
          <w:rFonts w:ascii="Verdana" w:hAnsi="Verdana"/>
          <w:b/>
          <w:sz w:val="48"/>
        </w:rPr>
        <w:t>Amador</w:t>
      </w:r>
      <w:r w:rsidR="00636865" w:rsidRPr="001C1190">
        <w:rPr>
          <w:rFonts w:ascii="Verdana" w:hAnsi="Verdana"/>
          <w:b/>
          <w:sz w:val="48"/>
        </w:rPr>
        <w:t xml:space="preserve"> Farm Bureau</w:t>
      </w:r>
    </w:p>
    <w:p w:rsidR="002E6EDC" w:rsidRPr="001C1190" w:rsidRDefault="00A85235" w:rsidP="001C1190">
      <w:pPr>
        <w:spacing w:after="0"/>
        <w:jc w:val="center"/>
        <w:rPr>
          <w:rFonts w:ascii="Verdana" w:hAnsi="Verdana"/>
          <w:b/>
          <w:sz w:val="44"/>
        </w:rPr>
      </w:pPr>
      <w:r w:rsidRPr="001C1190">
        <w:rPr>
          <w:rFonts w:ascii="Verdana" w:hAnsi="Verdana"/>
          <w:b/>
          <w:sz w:val="48"/>
        </w:rPr>
        <w:t>201</w:t>
      </w:r>
      <w:r w:rsidR="00952B4C">
        <w:rPr>
          <w:rFonts w:ascii="Verdana" w:hAnsi="Verdana"/>
          <w:b/>
          <w:sz w:val="48"/>
        </w:rPr>
        <w:t>6</w:t>
      </w:r>
      <w:r w:rsidRPr="001C1190">
        <w:rPr>
          <w:rFonts w:ascii="Verdana" w:hAnsi="Verdana"/>
          <w:b/>
          <w:sz w:val="48"/>
        </w:rPr>
        <w:t xml:space="preserve"> </w:t>
      </w:r>
      <w:r w:rsidR="002E6EDC" w:rsidRPr="001C1190">
        <w:rPr>
          <w:rFonts w:ascii="Verdana" w:hAnsi="Verdana"/>
          <w:b/>
          <w:sz w:val="48"/>
        </w:rPr>
        <w:t>Member Benefits</w:t>
      </w:r>
    </w:p>
    <w:p w:rsidR="00636865" w:rsidRDefault="001F5307">
      <w:r w:rsidRPr="0005256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D4869" wp14:editId="7F9FACBF">
                <wp:simplePos x="0" y="0"/>
                <wp:positionH relativeFrom="column">
                  <wp:posOffset>-76200</wp:posOffset>
                </wp:positionH>
                <wp:positionV relativeFrom="paragraph">
                  <wp:posOffset>618490</wp:posOffset>
                </wp:positionV>
                <wp:extent cx="6991350" cy="790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235" w:rsidRPr="00424A95" w:rsidRDefault="00367849" w:rsidP="00367849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24A9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Insurance Partners</w:t>
                            </w:r>
                          </w:p>
                          <w:p w:rsidR="00367849" w:rsidRPr="00764B62" w:rsidRDefault="00367849" w:rsidP="00B1740E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Homerun Financial and Insurance Services</w:t>
                            </w:r>
                            <w:r w:rsidR="00764B6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2E6EDC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1F530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2E6EDC">
                              <w:rPr>
                                <w:sz w:val="24"/>
                              </w:rPr>
                              <w:t xml:space="preserve">11984 State Hwy 88 Suite 2076 Jackson </w:t>
                            </w:r>
                            <w:r w:rsidR="00764B62" w:rsidRPr="00764B62">
                              <w:rPr>
                                <w:sz w:val="24"/>
                              </w:rPr>
                              <w:t>209-223-9600</w:t>
                            </w:r>
                          </w:p>
                          <w:p w:rsidR="002E6EDC" w:rsidRDefault="00367849" w:rsidP="00B1740E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Manassero Insurance Agency</w:t>
                            </w:r>
                            <w:r w:rsidR="00764B6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F530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1F530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1F530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2E6EDC">
                              <w:rPr>
                                <w:sz w:val="24"/>
                              </w:rPr>
                              <w:t>255 New York Ranch Road, Suite A</w:t>
                            </w:r>
                            <w:r w:rsidR="00A85235">
                              <w:rPr>
                                <w:sz w:val="24"/>
                              </w:rPr>
                              <w:t>,</w:t>
                            </w:r>
                            <w:r w:rsidR="002E6ED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2E6EDC">
                              <w:rPr>
                                <w:sz w:val="24"/>
                              </w:rPr>
                              <w:t xml:space="preserve">Jackson </w:t>
                            </w:r>
                            <w:r w:rsidR="002E6EDC" w:rsidRPr="00764B62">
                              <w:rPr>
                                <w:sz w:val="24"/>
                              </w:rPr>
                              <w:t>209-223-2551</w:t>
                            </w:r>
                          </w:p>
                          <w:p w:rsidR="00367849" w:rsidRPr="00C2197E" w:rsidRDefault="00367849" w:rsidP="009E097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Thomas Kohlman Insurance</w:t>
                            </w:r>
                            <w:r w:rsidR="00C2197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F530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1F530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1F530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1F530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C2197E">
                              <w:rPr>
                                <w:sz w:val="24"/>
                              </w:rPr>
                              <w:t>34 Summit</w:t>
                            </w:r>
                            <w:r w:rsidR="00A85235">
                              <w:rPr>
                                <w:sz w:val="24"/>
                              </w:rPr>
                              <w:t>, Jackson</w:t>
                            </w:r>
                            <w:r w:rsidR="00C2197E">
                              <w:rPr>
                                <w:sz w:val="24"/>
                              </w:rPr>
                              <w:t xml:space="preserve"> </w:t>
                            </w:r>
                            <w:r w:rsidR="00764B62" w:rsidRPr="00764B62">
                              <w:rPr>
                                <w:sz w:val="24"/>
                              </w:rPr>
                              <w:t>209-223-0951</w:t>
                            </w:r>
                          </w:p>
                          <w:p w:rsidR="00C2197E" w:rsidRDefault="00AD53FD" w:rsidP="009E097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D53FD">
                              <w:rPr>
                                <w:b/>
                                <w:sz w:val="24"/>
                                <w:szCs w:val="24"/>
                              </w:rPr>
                              <w:t>Matich Vukovich Insurance Services</w:t>
                            </w:r>
                            <w:r w:rsidRPr="00AD53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D53F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68 Main Street Jackson 209-223-4040</w:t>
                            </w:r>
                          </w:p>
                          <w:p w:rsidR="009E097C" w:rsidRDefault="009E097C" w:rsidP="009E097C">
                            <w:pPr>
                              <w:spacing w:after="120"/>
                              <w:rPr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9E097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CaliforniaFarmInsurance.com </w:t>
                            </w:r>
                            <w:r w:rsidRPr="009E097C">
                              <w:rPr>
                                <w:b/>
                                <w:color w:val="000000"/>
                                <w:szCs w:val="24"/>
                              </w:rPr>
                              <w:t>by Athena Insurance</w:t>
                            </w:r>
                            <w:r w:rsidRPr="009E097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9E097C">
                              <w:rPr>
                                <w:color w:val="000000"/>
                                <w:sz w:val="24"/>
                                <w:szCs w:val="20"/>
                              </w:rPr>
                              <w:t xml:space="preserve">209-223-1870    </w:t>
                            </w:r>
                            <w:hyperlink r:id="rId8" w:history="1">
                              <w:r w:rsidRPr="007B414E">
                                <w:rPr>
                                  <w:rStyle w:val="Hyperlink"/>
                                  <w:sz w:val="24"/>
                                  <w:szCs w:val="20"/>
                                </w:rPr>
                                <w:t>www.californiafarminsurance.com</w:t>
                              </w:r>
                            </w:hyperlink>
                          </w:p>
                          <w:p w:rsidR="00AD53FD" w:rsidRPr="009E097C" w:rsidRDefault="00AD53FD" w:rsidP="009E097C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2567" w:rsidRPr="00636865" w:rsidRDefault="00052567" w:rsidP="00424A95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636865">
                              <w:rPr>
                                <w:b/>
                                <w:sz w:val="24"/>
                              </w:rPr>
                              <w:t>Ferrell Gas</w:t>
                            </w:r>
                            <w:r w:rsidR="00764B6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2197E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C2197E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C2197E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C2197E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1F530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1F530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764B62" w:rsidRPr="00764B62">
                              <w:rPr>
                                <w:sz w:val="24"/>
                              </w:rPr>
                              <w:t>916-685-4611</w:t>
                            </w:r>
                            <w:r w:rsidR="00764B62">
                              <w:rPr>
                                <w:sz w:val="24"/>
                              </w:rPr>
                              <w:t xml:space="preserve"> or </w:t>
                            </w:r>
                            <w:r w:rsidR="00082153">
                              <w:rPr>
                                <w:sz w:val="24"/>
                              </w:rPr>
                              <w:t>1-866-</w:t>
                            </w:r>
                            <w:r w:rsidR="00272BB2" w:rsidRPr="00272BB2">
                              <w:rPr>
                                <w:sz w:val="24"/>
                              </w:rPr>
                              <w:t>803-0543</w:t>
                            </w:r>
                          </w:p>
                          <w:p w:rsidR="00052567" w:rsidRPr="005B74FC" w:rsidRDefault="00052567" w:rsidP="00424A95">
                            <w:pPr>
                              <w:pStyle w:val="NormalWeb"/>
                              <w:shd w:val="clear" w:color="auto" w:fill="FFFFFF"/>
                              <w:spacing w:after="0" w:afterAutospacing="0"/>
                              <w:ind w:left="504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For more than 70 years, Americans have relied on </w:t>
                            </w:r>
                            <w:r w:rsidR="00764B6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Ferrell gas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for their home, business, and agricultural propane needs. Throughout our history, we’ve prided ourselves on being not only propane industry leaders, but good neighbors </w:t>
                            </w:r>
                            <w:r w:rsidR="001F530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to the approximately 1 million c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ustomers we serve nationwide.</w:t>
                            </w:r>
                            <w:r w:rsidR="001F530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1F5307" w:rsidRPr="00DB009B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www.ferrellgas.com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24A95" w:rsidRDefault="00424A95" w:rsidP="00424A95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52567" w:rsidRPr="00636865" w:rsidRDefault="00052567" w:rsidP="00424A95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B1740E">
                              <w:rPr>
                                <w:b/>
                                <w:sz w:val="24"/>
                                <w:szCs w:val="24"/>
                              </w:rPr>
                              <w:t>Kamp’s Propane</w:t>
                            </w:r>
                            <w:r w:rsidR="00764B62" w:rsidRPr="00B1740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F530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1F530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1F530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1F530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1F530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764B62" w:rsidRPr="00764B62">
                              <w:rPr>
                                <w:sz w:val="24"/>
                              </w:rPr>
                              <w:t>209-296-5544</w:t>
                            </w:r>
                          </w:p>
                          <w:p w:rsidR="00764B62" w:rsidRDefault="00052567" w:rsidP="00424A95">
                            <w:pPr>
                              <w:pStyle w:val="NormalWeb"/>
                              <w:shd w:val="clear" w:color="auto" w:fill="FFFFFF"/>
                              <w:spacing w:after="0" w:afterAutospacing="0" w:line="276" w:lineRule="auto"/>
                              <w:ind w:left="504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Kamp</w:t>
                            </w:r>
                            <w:r w:rsidR="00764B6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s Propane is a family owned business providing reliable propane service since 1969. </w:t>
                            </w:r>
                            <w:r w:rsidR="00764B6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Call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for</w:t>
                            </w:r>
                            <w:r w:rsidR="00764B6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information on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special offers </w:t>
                            </w:r>
                            <w:r w:rsidR="00764B6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available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for Farm Bureau members. </w:t>
                            </w:r>
                            <w:hyperlink r:id="rId10" w:history="1">
                              <w:r w:rsidR="00424A95" w:rsidRPr="00B0604C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www.kampspropane.com</w:t>
                              </w:r>
                            </w:hyperlink>
                          </w:p>
                          <w:p w:rsidR="00424A95" w:rsidRPr="005B74FC" w:rsidRDefault="00424A95" w:rsidP="00424A95">
                            <w:pPr>
                              <w:pStyle w:val="NormalWeb"/>
                              <w:shd w:val="clear" w:color="auto" w:fill="FFFFFF"/>
                              <w:spacing w:after="0" w:afterAutospacing="0" w:line="276" w:lineRule="auto"/>
                              <w:ind w:left="504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67849" w:rsidRDefault="00052567" w:rsidP="000C4B8F">
                            <w:pPr>
                              <w:spacing w:after="80"/>
                              <w:rPr>
                                <w:rStyle w:val="skypepnhprintcontainer"/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1740E">
                              <w:rPr>
                                <w:b/>
                                <w:sz w:val="24"/>
                              </w:rPr>
                              <w:t>Rancher’s Outlet</w:t>
                            </w:r>
                            <w:r w:rsidR="00367849" w:rsidRPr="00B1740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F530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1F530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1F530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1F530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1F530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1F530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6980 Hwy 16 </w:t>
                            </w:r>
                            <w:r w:rsidR="00DB009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1F530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West of Plymouth</w:t>
                            </w:r>
                            <w:r w:rsidR="00DB009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1F530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7849">
                              <w:rPr>
                                <w:rStyle w:val="skypepnhprintcontainer"/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209-245-6631</w:t>
                            </w:r>
                          </w:p>
                          <w:p w:rsidR="00424A95" w:rsidRDefault="00052567" w:rsidP="000C4B8F">
                            <w:pPr>
                              <w:spacing w:after="80"/>
                              <w:ind w:left="504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We offer a 5% discount to current Farm Bureau members. Just show your Farm Bureau card and receive the 5% discount</w:t>
                            </w:r>
                            <w:r w:rsidR="001F530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, except on items already on sale then 2%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. We would like to thank Farm Bureau members for their support. Come visit us and if we don't have what you need, we can most likely get it for you.</w:t>
                            </w:r>
                          </w:p>
                          <w:p w:rsidR="00424A95" w:rsidRDefault="00052567" w:rsidP="00424A95">
                            <w:pPr>
                              <w:spacing w:after="0"/>
                              <w:ind w:left="504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009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Hours:</w:t>
                            </w:r>
                            <w:r w:rsidR="00DB009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36784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Monday - </w:t>
                            </w:r>
                            <w:r w:rsidR="005C4ED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Tuesday</w:t>
                            </w:r>
                            <w:r w:rsidR="0036784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3:30pm </w:t>
                            </w:r>
                            <w:r w:rsidR="005C4ED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–</w:t>
                            </w:r>
                            <w:r w:rsidR="0036784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="005C4ED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:00</w:t>
                            </w:r>
                            <w:r w:rsidR="0036784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pm, </w:t>
                            </w:r>
                          </w:p>
                          <w:p w:rsidR="005C4ED5" w:rsidRDefault="005C4ED5" w:rsidP="005C4ED5">
                            <w:pPr>
                              <w:spacing w:after="0"/>
                              <w:ind w:left="5040" w:firstLine="72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Wednesday- Friday 9:00 am- 6:00 pm</w:t>
                            </w:r>
                          </w:p>
                          <w:p w:rsidR="001F5307" w:rsidRDefault="00052567" w:rsidP="00DB009B">
                            <w:pPr>
                              <w:spacing w:after="0"/>
                              <w:ind w:left="5040" w:firstLine="72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="0036784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aturday 9:00am - 5:00pm</w:t>
                            </w:r>
                          </w:p>
                          <w:p w:rsidR="00DB009B" w:rsidRDefault="00DB009B" w:rsidP="00DB009B">
                            <w:pPr>
                              <w:spacing w:after="0"/>
                              <w:ind w:left="504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24A95" w:rsidRDefault="00D91701" w:rsidP="001F5307">
                            <w:pPr>
                              <w:ind w:left="5040" w:hanging="5040"/>
                              <w:rPr>
                                <w:b/>
                                <w:sz w:val="24"/>
                              </w:rPr>
                            </w:pPr>
                            <w:r w:rsidRPr="00B1740E">
                              <w:rPr>
                                <w:b/>
                                <w:sz w:val="24"/>
                              </w:rPr>
                              <w:t>Law Office of Eric Rouen</w:t>
                            </w:r>
                            <w:r w:rsidR="00424A95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6C7965" w:rsidRPr="005A3CAF">
                              <w:rPr>
                                <w:rFonts w:ascii="Verdana" w:hAnsi="Verdana"/>
                                <w:sz w:val="20"/>
                              </w:rPr>
                              <w:t>209-</w:t>
                            </w:r>
                            <w:r w:rsidR="00952B4C">
                              <w:rPr>
                                <w:rFonts w:ascii="Verdana" w:hAnsi="Verdana"/>
                                <w:sz w:val="20"/>
                              </w:rPr>
                              <w:t>418</w:t>
                            </w:r>
                            <w:r w:rsidR="005A3CAF" w:rsidRPr="005A3CAF">
                              <w:rPr>
                                <w:rFonts w:ascii="Verdana" w:hAnsi="Verdana"/>
                                <w:sz w:val="20"/>
                              </w:rPr>
                              <w:t>-</w:t>
                            </w:r>
                            <w:r w:rsidR="00952B4C">
                              <w:rPr>
                                <w:rFonts w:ascii="Verdana" w:hAnsi="Verdana"/>
                                <w:sz w:val="20"/>
                              </w:rPr>
                              <w:t>5676</w:t>
                            </w:r>
                          </w:p>
                          <w:p w:rsidR="00052567" w:rsidRPr="00952B4C" w:rsidRDefault="00424A95" w:rsidP="00424A95">
                            <w:pPr>
                              <w:ind w:left="504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52B4C">
                              <w:rPr>
                                <w:rFonts w:ascii="Verdana" w:hAnsi="Verdana"/>
                                <w:sz w:val="20"/>
                              </w:rPr>
                              <w:t>Eric Rouen is an attorney</w:t>
                            </w:r>
                            <w:r w:rsidR="00952B4C">
                              <w:rPr>
                                <w:rFonts w:ascii="Verdana" w:hAnsi="Verdana"/>
                                <w:sz w:val="20"/>
                              </w:rPr>
                              <w:t xml:space="preserve"> that</w:t>
                            </w:r>
                            <w:r w:rsidR="00952B4C" w:rsidRPr="00952B4C">
                              <w:rPr>
                                <w:rFonts w:ascii="Verdana" w:hAnsi="Verdana"/>
                                <w:sz w:val="20"/>
                              </w:rPr>
                              <w:t>, a</w:t>
                            </w:r>
                            <w:r w:rsidRPr="00952B4C">
                              <w:rPr>
                                <w:rFonts w:ascii="Verdana" w:hAnsi="Verdana"/>
                                <w:sz w:val="20"/>
                              </w:rPr>
                              <w:t>lo</w:t>
                            </w:r>
                            <w:r w:rsidR="00952B4C">
                              <w:rPr>
                                <w:rFonts w:ascii="Verdana" w:hAnsi="Verdana"/>
                                <w:sz w:val="20"/>
                              </w:rPr>
                              <w:t xml:space="preserve">ng with general legal needs, </w:t>
                            </w:r>
                            <w:r w:rsidRPr="00952B4C">
                              <w:rPr>
                                <w:rFonts w:ascii="Verdana" w:hAnsi="Verdana"/>
                                <w:sz w:val="20"/>
                              </w:rPr>
                              <w:t>provides estate planning services to clients, including wills and trusts.  A graduate of McGeorge</w:t>
                            </w:r>
                            <w:bookmarkStart w:id="0" w:name="_GoBack"/>
                            <w:bookmarkEnd w:id="0"/>
                            <w:r w:rsidRPr="00952B4C">
                              <w:rPr>
                                <w:rFonts w:ascii="Verdana" w:hAnsi="Verdana"/>
                                <w:sz w:val="20"/>
                              </w:rPr>
                              <w:t xml:space="preserve"> School of Law where he concentrated in Ta</w:t>
                            </w:r>
                            <w:r w:rsidR="00AD53FD" w:rsidRPr="00952B4C">
                              <w:rPr>
                                <w:rFonts w:ascii="Verdana" w:hAnsi="Verdana"/>
                                <w:sz w:val="20"/>
                              </w:rPr>
                              <w:t>xation, Eric is</w:t>
                            </w:r>
                            <w:r w:rsidRPr="00952B4C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="00952B4C" w:rsidRPr="00952B4C">
                              <w:rPr>
                                <w:rFonts w:ascii="Verdana" w:hAnsi="Verdana"/>
                                <w:sz w:val="20"/>
                              </w:rPr>
                              <w:t xml:space="preserve">a </w:t>
                            </w:r>
                            <w:r w:rsidRPr="00952B4C">
                              <w:rPr>
                                <w:rFonts w:ascii="Verdana" w:hAnsi="Verdana"/>
                                <w:sz w:val="20"/>
                              </w:rPr>
                              <w:t>Farm Bureau</w:t>
                            </w:r>
                            <w:r w:rsidR="00AD53FD" w:rsidRPr="00952B4C">
                              <w:rPr>
                                <w:rFonts w:ascii="Verdana" w:hAnsi="Verdana"/>
                                <w:sz w:val="20"/>
                              </w:rPr>
                              <w:t xml:space="preserve"> member</w:t>
                            </w:r>
                            <w:r w:rsidRPr="00952B4C">
                              <w:rPr>
                                <w:rFonts w:ascii="Verdana" w:hAnsi="Verdana"/>
                                <w:sz w:val="20"/>
                              </w:rPr>
                              <w:t xml:space="preserve"> and offers other members a 5% discount on flat-fee based estate planning.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D48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48.7pt;width:550.5pt;height:6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">
                <v:stroke dashstyle="1 1"/>
                <v:textbox>
                  <w:txbxContent>
                    <w:p w:rsidR="00A85235" w:rsidRPr="00424A95" w:rsidRDefault="00367849" w:rsidP="00367849">
                      <w:pPr>
                        <w:spacing w:after="0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424A95">
                        <w:rPr>
                          <w:b/>
                          <w:sz w:val="26"/>
                          <w:szCs w:val="26"/>
                          <w:u w:val="single"/>
                        </w:rPr>
                        <w:t>Insurance Partners</w:t>
                      </w:r>
                    </w:p>
                    <w:p w:rsidR="00367849" w:rsidRPr="00764B62" w:rsidRDefault="00367849" w:rsidP="00B1740E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Homerun Financial and Insurance Services</w:t>
                      </w:r>
                      <w:r w:rsidR="00764B62">
                        <w:rPr>
                          <w:b/>
                          <w:sz w:val="24"/>
                        </w:rPr>
                        <w:t xml:space="preserve"> </w:t>
                      </w:r>
                      <w:r w:rsidR="002E6EDC">
                        <w:rPr>
                          <w:b/>
                          <w:sz w:val="24"/>
                        </w:rPr>
                        <w:tab/>
                      </w:r>
                      <w:r w:rsidR="001F5307">
                        <w:rPr>
                          <w:b/>
                          <w:sz w:val="24"/>
                        </w:rPr>
                        <w:tab/>
                      </w:r>
                      <w:r w:rsidR="002E6EDC">
                        <w:rPr>
                          <w:sz w:val="24"/>
                        </w:rPr>
                        <w:t xml:space="preserve">11984 State Hwy 88 Suite 2076 Jackson </w:t>
                      </w:r>
                      <w:r w:rsidR="00764B62" w:rsidRPr="00764B62">
                        <w:rPr>
                          <w:sz w:val="24"/>
                        </w:rPr>
                        <w:t>209-223-9600</w:t>
                      </w:r>
                    </w:p>
                    <w:p w:rsidR="002E6EDC" w:rsidRDefault="00367849" w:rsidP="00B1740E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Manassero Insurance Agency</w:t>
                      </w:r>
                      <w:r w:rsidR="00764B62">
                        <w:rPr>
                          <w:b/>
                          <w:sz w:val="24"/>
                        </w:rPr>
                        <w:t xml:space="preserve"> </w:t>
                      </w:r>
                      <w:r w:rsidR="001F5307">
                        <w:rPr>
                          <w:b/>
                          <w:sz w:val="24"/>
                        </w:rPr>
                        <w:tab/>
                      </w:r>
                      <w:r w:rsidR="001F5307">
                        <w:rPr>
                          <w:b/>
                          <w:sz w:val="24"/>
                        </w:rPr>
                        <w:tab/>
                      </w:r>
                      <w:r w:rsidR="001F5307">
                        <w:rPr>
                          <w:b/>
                          <w:sz w:val="24"/>
                        </w:rPr>
                        <w:tab/>
                      </w:r>
                      <w:r w:rsidR="002E6EDC">
                        <w:rPr>
                          <w:sz w:val="24"/>
                        </w:rPr>
                        <w:t>255 New York Ranch Road, Suite A</w:t>
                      </w:r>
                      <w:r w:rsidR="00A85235">
                        <w:rPr>
                          <w:sz w:val="24"/>
                        </w:rPr>
                        <w:t>,</w:t>
                      </w:r>
                      <w:r w:rsidR="002E6EDC">
                        <w:rPr>
                          <w:b/>
                          <w:sz w:val="24"/>
                        </w:rPr>
                        <w:t xml:space="preserve"> </w:t>
                      </w:r>
                      <w:r w:rsidR="002E6EDC">
                        <w:rPr>
                          <w:sz w:val="24"/>
                        </w:rPr>
                        <w:t xml:space="preserve">Jackson </w:t>
                      </w:r>
                      <w:r w:rsidR="002E6EDC" w:rsidRPr="00764B62">
                        <w:rPr>
                          <w:sz w:val="24"/>
                        </w:rPr>
                        <w:t>209-223-2551</w:t>
                      </w:r>
                    </w:p>
                    <w:p w:rsidR="00367849" w:rsidRPr="00C2197E" w:rsidRDefault="00367849" w:rsidP="009E097C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Thomas Kohlman Insurance</w:t>
                      </w:r>
                      <w:r w:rsidR="00C2197E">
                        <w:rPr>
                          <w:b/>
                          <w:sz w:val="24"/>
                        </w:rPr>
                        <w:t xml:space="preserve"> </w:t>
                      </w:r>
                      <w:r w:rsidR="001F5307">
                        <w:rPr>
                          <w:b/>
                          <w:sz w:val="24"/>
                        </w:rPr>
                        <w:tab/>
                      </w:r>
                      <w:r w:rsidR="001F5307">
                        <w:rPr>
                          <w:b/>
                          <w:sz w:val="24"/>
                        </w:rPr>
                        <w:tab/>
                      </w:r>
                      <w:r w:rsidR="001F5307">
                        <w:rPr>
                          <w:b/>
                          <w:sz w:val="24"/>
                        </w:rPr>
                        <w:tab/>
                      </w:r>
                      <w:r w:rsidR="001F5307">
                        <w:rPr>
                          <w:b/>
                          <w:sz w:val="24"/>
                        </w:rPr>
                        <w:tab/>
                      </w:r>
                      <w:r w:rsidR="00C2197E">
                        <w:rPr>
                          <w:sz w:val="24"/>
                        </w:rPr>
                        <w:t>34 Summit</w:t>
                      </w:r>
                      <w:r w:rsidR="00A85235">
                        <w:rPr>
                          <w:sz w:val="24"/>
                        </w:rPr>
                        <w:t>, Jackson</w:t>
                      </w:r>
                      <w:r w:rsidR="00C2197E">
                        <w:rPr>
                          <w:sz w:val="24"/>
                        </w:rPr>
                        <w:t xml:space="preserve"> </w:t>
                      </w:r>
                      <w:r w:rsidR="00764B62" w:rsidRPr="00764B62">
                        <w:rPr>
                          <w:sz w:val="24"/>
                        </w:rPr>
                        <w:t>209-223-0951</w:t>
                      </w:r>
                    </w:p>
                    <w:p w:rsidR="00C2197E" w:rsidRDefault="00AD53FD" w:rsidP="009E097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D53FD">
                        <w:rPr>
                          <w:b/>
                          <w:sz w:val="24"/>
                          <w:szCs w:val="24"/>
                        </w:rPr>
                        <w:t>Matich Vukovich Insurance Services</w:t>
                      </w:r>
                      <w:r w:rsidRPr="00AD53F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AD53FD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68 Main Street Jackson 209-223-4040</w:t>
                      </w:r>
                    </w:p>
                    <w:p w:rsidR="009E097C" w:rsidRDefault="009E097C" w:rsidP="009E097C">
                      <w:pPr>
                        <w:spacing w:after="120"/>
                        <w:rPr>
                          <w:color w:val="000000"/>
                          <w:sz w:val="24"/>
                          <w:szCs w:val="20"/>
                        </w:rPr>
                      </w:pPr>
                      <w:r w:rsidRPr="009E097C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CaliforniaFarmInsurance.com </w:t>
                      </w:r>
                      <w:r w:rsidRPr="009E097C">
                        <w:rPr>
                          <w:b/>
                          <w:color w:val="000000"/>
                          <w:szCs w:val="24"/>
                        </w:rPr>
                        <w:t>by Athena Insurance</w:t>
                      </w:r>
                      <w:r w:rsidRPr="009E097C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9E097C">
                        <w:rPr>
                          <w:color w:val="000000"/>
                          <w:sz w:val="24"/>
                          <w:szCs w:val="20"/>
                        </w:rPr>
                        <w:t xml:space="preserve">209-223-1870    </w:t>
                      </w:r>
                      <w:hyperlink r:id="rId11" w:history="1">
                        <w:r w:rsidRPr="007B414E">
                          <w:rPr>
                            <w:rStyle w:val="Hyperlink"/>
                            <w:sz w:val="24"/>
                            <w:szCs w:val="20"/>
                          </w:rPr>
                          <w:t>www.californiafarminsurance.com</w:t>
                        </w:r>
                      </w:hyperlink>
                    </w:p>
                    <w:p w:rsidR="00AD53FD" w:rsidRPr="009E097C" w:rsidRDefault="00AD53FD" w:rsidP="009E097C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</w:p>
                    <w:p w:rsidR="00052567" w:rsidRPr="00636865" w:rsidRDefault="00052567" w:rsidP="00424A95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636865">
                        <w:rPr>
                          <w:b/>
                          <w:sz w:val="24"/>
                        </w:rPr>
                        <w:t>Ferrell Gas</w:t>
                      </w:r>
                      <w:r w:rsidR="00764B62">
                        <w:rPr>
                          <w:b/>
                          <w:sz w:val="24"/>
                        </w:rPr>
                        <w:t xml:space="preserve"> </w:t>
                      </w:r>
                      <w:r w:rsidR="00C2197E">
                        <w:rPr>
                          <w:b/>
                          <w:sz w:val="24"/>
                        </w:rPr>
                        <w:tab/>
                      </w:r>
                      <w:r w:rsidR="00C2197E">
                        <w:rPr>
                          <w:b/>
                          <w:sz w:val="24"/>
                        </w:rPr>
                        <w:tab/>
                      </w:r>
                      <w:r w:rsidR="00C2197E">
                        <w:rPr>
                          <w:b/>
                          <w:sz w:val="24"/>
                        </w:rPr>
                        <w:tab/>
                      </w:r>
                      <w:r w:rsidR="00C2197E">
                        <w:rPr>
                          <w:b/>
                          <w:sz w:val="24"/>
                        </w:rPr>
                        <w:tab/>
                      </w:r>
                      <w:r w:rsidR="001F5307">
                        <w:rPr>
                          <w:b/>
                          <w:sz w:val="24"/>
                        </w:rPr>
                        <w:tab/>
                      </w:r>
                      <w:r w:rsidR="001F5307">
                        <w:rPr>
                          <w:b/>
                          <w:sz w:val="24"/>
                        </w:rPr>
                        <w:tab/>
                      </w:r>
                      <w:r w:rsidR="00764B62" w:rsidRPr="00764B62">
                        <w:rPr>
                          <w:sz w:val="24"/>
                        </w:rPr>
                        <w:t>916-685-4611</w:t>
                      </w:r>
                      <w:r w:rsidR="00764B62">
                        <w:rPr>
                          <w:sz w:val="24"/>
                        </w:rPr>
                        <w:t xml:space="preserve"> or </w:t>
                      </w:r>
                      <w:r w:rsidR="00082153">
                        <w:rPr>
                          <w:sz w:val="24"/>
                        </w:rPr>
                        <w:t>1-866-</w:t>
                      </w:r>
                      <w:r w:rsidR="00272BB2" w:rsidRPr="00272BB2">
                        <w:rPr>
                          <w:sz w:val="24"/>
                        </w:rPr>
                        <w:t>803-0543</w:t>
                      </w:r>
                    </w:p>
                    <w:p w:rsidR="00052567" w:rsidRPr="005B74FC" w:rsidRDefault="00052567" w:rsidP="00424A95">
                      <w:pPr>
                        <w:pStyle w:val="NormalWeb"/>
                        <w:shd w:val="clear" w:color="auto" w:fill="FFFFFF"/>
                        <w:spacing w:after="0" w:afterAutospacing="0"/>
                        <w:ind w:left="504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For more than 70 years, Americans have relied on </w:t>
                      </w:r>
                      <w:r w:rsidR="00764B6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Ferrell gas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for their home, business, and agricultural propane needs. Throughout our history, we’ve prided ourselves on being not only propane industry leaders, but good neighbors </w:t>
                      </w:r>
                      <w:r w:rsidR="001F530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to the approximately 1 million c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ustomers we serve nationwide.</w:t>
                      </w:r>
                      <w:r w:rsidR="001F530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="001F5307" w:rsidRPr="00DB009B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www.ferrellgas.com</w:t>
                        </w:r>
                      </w:hyperlink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24A95" w:rsidRDefault="00424A95" w:rsidP="00424A95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052567" w:rsidRPr="00636865" w:rsidRDefault="00052567" w:rsidP="00424A95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B1740E">
                        <w:rPr>
                          <w:b/>
                          <w:sz w:val="24"/>
                          <w:szCs w:val="24"/>
                        </w:rPr>
                        <w:t>Kamp’s Propane</w:t>
                      </w:r>
                      <w:r w:rsidR="00764B62" w:rsidRPr="00B1740E">
                        <w:rPr>
                          <w:b/>
                          <w:sz w:val="28"/>
                        </w:rPr>
                        <w:t xml:space="preserve"> </w:t>
                      </w:r>
                      <w:r w:rsidR="001F5307">
                        <w:rPr>
                          <w:b/>
                          <w:sz w:val="24"/>
                        </w:rPr>
                        <w:tab/>
                      </w:r>
                      <w:r w:rsidR="001F5307">
                        <w:rPr>
                          <w:b/>
                          <w:sz w:val="24"/>
                        </w:rPr>
                        <w:tab/>
                      </w:r>
                      <w:r w:rsidR="001F5307">
                        <w:rPr>
                          <w:b/>
                          <w:sz w:val="24"/>
                        </w:rPr>
                        <w:tab/>
                      </w:r>
                      <w:r w:rsidR="001F5307">
                        <w:rPr>
                          <w:b/>
                          <w:sz w:val="24"/>
                        </w:rPr>
                        <w:tab/>
                      </w:r>
                      <w:r w:rsidR="001F5307">
                        <w:rPr>
                          <w:b/>
                          <w:sz w:val="24"/>
                        </w:rPr>
                        <w:tab/>
                      </w:r>
                      <w:r w:rsidR="00764B62" w:rsidRPr="00764B62">
                        <w:rPr>
                          <w:sz w:val="24"/>
                        </w:rPr>
                        <w:t>209-296-5544</w:t>
                      </w:r>
                    </w:p>
                    <w:p w:rsidR="00764B62" w:rsidRDefault="00052567" w:rsidP="00424A95">
                      <w:pPr>
                        <w:pStyle w:val="NormalWeb"/>
                        <w:shd w:val="clear" w:color="auto" w:fill="FFFFFF"/>
                        <w:spacing w:after="0" w:afterAutospacing="0" w:line="276" w:lineRule="auto"/>
                        <w:ind w:left="504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Kamp</w:t>
                      </w:r>
                      <w:r w:rsidR="00764B6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s Propane is a family owned business providing reliable propane service since 1969. </w:t>
                      </w:r>
                      <w:r w:rsidR="00764B6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Call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for</w:t>
                      </w:r>
                      <w:r w:rsidR="00764B6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information on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special offers </w:t>
                      </w:r>
                      <w:r w:rsidR="00764B6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available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for Farm Bureau members. </w:t>
                      </w:r>
                      <w:hyperlink r:id="rId13" w:history="1">
                        <w:r w:rsidR="00424A95" w:rsidRPr="00B0604C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www.kampspropane.com</w:t>
                        </w:r>
                      </w:hyperlink>
                    </w:p>
                    <w:p w:rsidR="00424A95" w:rsidRPr="005B74FC" w:rsidRDefault="00424A95" w:rsidP="00424A95">
                      <w:pPr>
                        <w:pStyle w:val="NormalWeb"/>
                        <w:shd w:val="clear" w:color="auto" w:fill="FFFFFF"/>
                        <w:spacing w:after="0" w:afterAutospacing="0" w:line="276" w:lineRule="auto"/>
                        <w:ind w:left="504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="00367849" w:rsidRDefault="00052567" w:rsidP="000C4B8F">
                      <w:pPr>
                        <w:spacing w:after="80"/>
                        <w:rPr>
                          <w:rStyle w:val="skypepnhprintcontainer"/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B1740E">
                        <w:rPr>
                          <w:b/>
                          <w:sz w:val="24"/>
                        </w:rPr>
                        <w:t>Rancher’s Outlet</w:t>
                      </w:r>
                      <w:r w:rsidR="00367849" w:rsidRPr="00B1740E">
                        <w:rPr>
                          <w:b/>
                          <w:sz w:val="24"/>
                        </w:rPr>
                        <w:t xml:space="preserve"> </w:t>
                      </w:r>
                      <w:r w:rsidR="001F5307">
                        <w:rPr>
                          <w:b/>
                          <w:sz w:val="24"/>
                        </w:rPr>
                        <w:tab/>
                      </w:r>
                      <w:r w:rsidR="001F5307">
                        <w:rPr>
                          <w:b/>
                          <w:sz w:val="24"/>
                        </w:rPr>
                        <w:tab/>
                      </w:r>
                      <w:r w:rsidR="001F5307">
                        <w:rPr>
                          <w:b/>
                          <w:sz w:val="24"/>
                        </w:rPr>
                        <w:tab/>
                      </w:r>
                      <w:r w:rsidR="001F5307">
                        <w:rPr>
                          <w:b/>
                          <w:sz w:val="24"/>
                        </w:rPr>
                        <w:tab/>
                      </w:r>
                      <w:r w:rsidR="001F5307">
                        <w:rPr>
                          <w:b/>
                          <w:sz w:val="24"/>
                        </w:rPr>
                        <w:tab/>
                      </w:r>
                      <w:r w:rsidR="001F530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6980 Hwy 16 </w:t>
                      </w:r>
                      <w:r w:rsidR="00DB009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1F530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West of Plymouth</w:t>
                      </w:r>
                      <w:r w:rsidR="00DB009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1F530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67849">
                        <w:rPr>
                          <w:rStyle w:val="skypepnhprintcontainer"/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209-245-6631</w:t>
                      </w:r>
                    </w:p>
                    <w:p w:rsidR="00424A95" w:rsidRDefault="00052567" w:rsidP="000C4B8F">
                      <w:pPr>
                        <w:spacing w:after="80"/>
                        <w:ind w:left="504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We offer a 5% discount to current Farm Bureau members. Just show your Farm Bureau card and receive the 5% discount</w:t>
                      </w:r>
                      <w:r w:rsidR="001F530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, except on items already on sale then 2%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. We would like to thank Farm Bureau members for their support. Come visit us and if we don't have what you need, we can most likely get it for you.</w:t>
                      </w:r>
                    </w:p>
                    <w:p w:rsidR="00424A95" w:rsidRDefault="00052567" w:rsidP="00424A95">
                      <w:pPr>
                        <w:spacing w:after="0"/>
                        <w:ind w:left="504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DB009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Hours:</w:t>
                      </w:r>
                      <w:r w:rsidR="00DB009B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36784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Monday - </w:t>
                      </w:r>
                      <w:r w:rsidR="005C4ED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Tuesday</w:t>
                      </w:r>
                      <w:r w:rsidR="0036784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3:30pm </w:t>
                      </w:r>
                      <w:r w:rsidR="005C4ED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–</w:t>
                      </w:r>
                      <w:r w:rsidR="0036784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6</w:t>
                      </w:r>
                      <w:r w:rsidR="005C4ED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:00</w:t>
                      </w:r>
                      <w:r w:rsidR="0036784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pm, </w:t>
                      </w:r>
                    </w:p>
                    <w:p w:rsidR="005C4ED5" w:rsidRDefault="005C4ED5" w:rsidP="005C4ED5">
                      <w:pPr>
                        <w:spacing w:after="0"/>
                        <w:ind w:left="5040" w:firstLine="72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Wednesday- Friday 9:00 am- 6:00 pm</w:t>
                      </w:r>
                    </w:p>
                    <w:p w:rsidR="001F5307" w:rsidRDefault="00052567" w:rsidP="00DB009B">
                      <w:pPr>
                        <w:spacing w:after="0"/>
                        <w:ind w:left="5040" w:firstLine="72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="0036784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aturday 9:00am - 5:00pm</w:t>
                      </w:r>
                    </w:p>
                    <w:p w:rsidR="00DB009B" w:rsidRDefault="00DB009B" w:rsidP="00DB009B">
                      <w:pPr>
                        <w:spacing w:after="0"/>
                        <w:ind w:left="5040"/>
                        <w:rPr>
                          <w:b/>
                          <w:sz w:val="24"/>
                        </w:rPr>
                      </w:pPr>
                    </w:p>
                    <w:p w:rsidR="00424A95" w:rsidRDefault="00D91701" w:rsidP="001F5307">
                      <w:pPr>
                        <w:ind w:left="5040" w:hanging="5040"/>
                        <w:rPr>
                          <w:b/>
                          <w:sz w:val="24"/>
                        </w:rPr>
                      </w:pPr>
                      <w:r w:rsidRPr="00B1740E">
                        <w:rPr>
                          <w:b/>
                          <w:sz w:val="24"/>
                        </w:rPr>
                        <w:t>Law Office of Eric Rouen</w:t>
                      </w:r>
                      <w:r w:rsidR="00424A95">
                        <w:rPr>
                          <w:b/>
                          <w:sz w:val="24"/>
                        </w:rPr>
                        <w:tab/>
                      </w:r>
                      <w:r w:rsidR="006C7965" w:rsidRPr="005A3CAF">
                        <w:rPr>
                          <w:rFonts w:ascii="Verdana" w:hAnsi="Verdana"/>
                          <w:sz w:val="20"/>
                        </w:rPr>
                        <w:t>209-</w:t>
                      </w:r>
                      <w:r w:rsidR="00952B4C">
                        <w:rPr>
                          <w:rFonts w:ascii="Verdana" w:hAnsi="Verdana"/>
                          <w:sz w:val="20"/>
                        </w:rPr>
                        <w:t>418</w:t>
                      </w:r>
                      <w:r w:rsidR="005A3CAF" w:rsidRPr="005A3CAF">
                        <w:rPr>
                          <w:rFonts w:ascii="Verdana" w:hAnsi="Verdana"/>
                          <w:sz w:val="20"/>
                        </w:rPr>
                        <w:t>-</w:t>
                      </w:r>
                      <w:r w:rsidR="00952B4C">
                        <w:rPr>
                          <w:rFonts w:ascii="Verdana" w:hAnsi="Verdana"/>
                          <w:sz w:val="20"/>
                        </w:rPr>
                        <w:t>5676</w:t>
                      </w:r>
                    </w:p>
                    <w:p w:rsidR="00052567" w:rsidRPr="00952B4C" w:rsidRDefault="00424A95" w:rsidP="00424A95">
                      <w:pPr>
                        <w:ind w:left="5040"/>
                        <w:rPr>
                          <w:rFonts w:ascii="Verdana" w:hAnsi="Verdana"/>
                          <w:b/>
                        </w:rPr>
                      </w:pPr>
                      <w:r w:rsidRPr="00952B4C">
                        <w:rPr>
                          <w:rFonts w:ascii="Verdana" w:hAnsi="Verdana"/>
                          <w:sz w:val="20"/>
                        </w:rPr>
                        <w:t>Eric Rouen is an attorney</w:t>
                      </w:r>
                      <w:r w:rsidR="00952B4C">
                        <w:rPr>
                          <w:rFonts w:ascii="Verdana" w:hAnsi="Verdana"/>
                          <w:sz w:val="20"/>
                        </w:rPr>
                        <w:t xml:space="preserve"> that</w:t>
                      </w:r>
                      <w:r w:rsidR="00952B4C" w:rsidRPr="00952B4C">
                        <w:rPr>
                          <w:rFonts w:ascii="Verdana" w:hAnsi="Verdana"/>
                          <w:sz w:val="20"/>
                        </w:rPr>
                        <w:t>, a</w:t>
                      </w:r>
                      <w:r w:rsidRPr="00952B4C">
                        <w:rPr>
                          <w:rFonts w:ascii="Verdana" w:hAnsi="Verdana"/>
                          <w:sz w:val="20"/>
                        </w:rPr>
                        <w:t>lo</w:t>
                      </w:r>
                      <w:r w:rsidR="00952B4C">
                        <w:rPr>
                          <w:rFonts w:ascii="Verdana" w:hAnsi="Verdana"/>
                          <w:sz w:val="20"/>
                        </w:rPr>
                        <w:t xml:space="preserve">ng with general legal needs, </w:t>
                      </w:r>
                      <w:r w:rsidRPr="00952B4C">
                        <w:rPr>
                          <w:rFonts w:ascii="Verdana" w:hAnsi="Verdana"/>
                          <w:sz w:val="20"/>
                        </w:rPr>
                        <w:t>provides estate planning services to clients, including wills and trusts.  A graduate of McGeorge</w:t>
                      </w:r>
                      <w:bookmarkStart w:id="1" w:name="_GoBack"/>
                      <w:bookmarkEnd w:id="1"/>
                      <w:r w:rsidRPr="00952B4C">
                        <w:rPr>
                          <w:rFonts w:ascii="Verdana" w:hAnsi="Verdana"/>
                          <w:sz w:val="20"/>
                        </w:rPr>
                        <w:t xml:space="preserve"> School of Law where he concentrated in Ta</w:t>
                      </w:r>
                      <w:r w:rsidR="00AD53FD" w:rsidRPr="00952B4C">
                        <w:rPr>
                          <w:rFonts w:ascii="Verdana" w:hAnsi="Verdana"/>
                          <w:sz w:val="20"/>
                        </w:rPr>
                        <w:t>xation, Eric is</w:t>
                      </w:r>
                      <w:r w:rsidRPr="00952B4C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="00952B4C" w:rsidRPr="00952B4C">
                        <w:rPr>
                          <w:rFonts w:ascii="Verdana" w:hAnsi="Verdana"/>
                          <w:sz w:val="20"/>
                        </w:rPr>
                        <w:t xml:space="preserve">a </w:t>
                      </w:r>
                      <w:r w:rsidRPr="00952B4C">
                        <w:rPr>
                          <w:rFonts w:ascii="Verdana" w:hAnsi="Verdana"/>
                          <w:sz w:val="20"/>
                        </w:rPr>
                        <w:t>Farm Bureau</w:t>
                      </w:r>
                      <w:r w:rsidR="00AD53FD" w:rsidRPr="00952B4C">
                        <w:rPr>
                          <w:rFonts w:ascii="Verdana" w:hAnsi="Verdana"/>
                          <w:sz w:val="20"/>
                        </w:rPr>
                        <w:t xml:space="preserve"> member</w:t>
                      </w:r>
                      <w:r w:rsidRPr="00952B4C">
                        <w:rPr>
                          <w:rFonts w:ascii="Verdana" w:hAnsi="Verdana"/>
                          <w:sz w:val="20"/>
                        </w:rPr>
                        <w:t xml:space="preserve"> and offers other members a 5% discount on flat-fee based estate planning.</w:t>
                      </w:r>
                    </w:p>
                  </w:txbxContent>
                </v:textbox>
              </v:shape>
            </w:pict>
          </mc:Fallback>
        </mc:AlternateContent>
      </w:r>
      <w:r w:rsidR="00636865">
        <w:t>Below is a list of companies that provide a discount to our members. These are specific to Amador County members and are in addition to the benefits that all California Farm Bureau members receive.</w:t>
      </w:r>
      <w:r w:rsidR="00A85235">
        <w:t xml:space="preserve"> Please visit our website at </w:t>
      </w:r>
      <w:hyperlink r:id="rId14" w:history="1">
        <w:r w:rsidR="00A85235" w:rsidRPr="001F5BB0">
          <w:rPr>
            <w:rStyle w:val="Hyperlink"/>
          </w:rPr>
          <w:t>www.amadorfarmbureau.com</w:t>
        </w:r>
      </w:hyperlink>
      <w:r w:rsidR="00A85235">
        <w:t xml:space="preserve"> for the latest benefit information.</w:t>
      </w:r>
    </w:p>
    <w:p w:rsidR="00A85235" w:rsidRDefault="00A85235"/>
    <w:p w:rsidR="00636865" w:rsidRDefault="00636865"/>
    <w:p w:rsidR="00456A77" w:rsidRDefault="00456A77"/>
    <w:p w:rsidR="00456A77" w:rsidRDefault="00456A77"/>
    <w:sectPr w:rsidR="00456A77" w:rsidSect="00AD53F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969" w:rsidRDefault="00AC6969" w:rsidP="00EE2EBF">
      <w:pPr>
        <w:spacing w:after="0" w:line="240" w:lineRule="auto"/>
      </w:pPr>
      <w:r>
        <w:separator/>
      </w:r>
    </w:p>
  </w:endnote>
  <w:endnote w:type="continuationSeparator" w:id="0">
    <w:p w:rsidR="00AC6969" w:rsidRDefault="00AC6969" w:rsidP="00EE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969" w:rsidRDefault="00AC6969" w:rsidP="00EE2EBF">
      <w:pPr>
        <w:spacing w:after="0" w:line="240" w:lineRule="auto"/>
      </w:pPr>
      <w:r>
        <w:separator/>
      </w:r>
    </w:p>
  </w:footnote>
  <w:footnote w:type="continuationSeparator" w:id="0">
    <w:p w:rsidR="00AC6969" w:rsidRDefault="00AC6969" w:rsidP="00EE2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65"/>
    <w:rsid w:val="0000209A"/>
    <w:rsid w:val="00052567"/>
    <w:rsid w:val="000776A9"/>
    <w:rsid w:val="00082153"/>
    <w:rsid w:val="000C4B8F"/>
    <w:rsid w:val="001C1190"/>
    <w:rsid w:val="001D38BE"/>
    <w:rsid w:val="001F5307"/>
    <w:rsid w:val="001F5BB0"/>
    <w:rsid w:val="00272BB2"/>
    <w:rsid w:val="002E6EDC"/>
    <w:rsid w:val="00367849"/>
    <w:rsid w:val="00424A95"/>
    <w:rsid w:val="00456A77"/>
    <w:rsid w:val="004E7C05"/>
    <w:rsid w:val="00580653"/>
    <w:rsid w:val="005A3CAF"/>
    <w:rsid w:val="005B74FC"/>
    <w:rsid w:val="005C4ED5"/>
    <w:rsid w:val="00636865"/>
    <w:rsid w:val="006C7965"/>
    <w:rsid w:val="00764B62"/>
    <w:rsid w:val="007F5D2B"/>
    <w:rsid w:val="00952B4C"/>
    <w:rsid w:val="00997A25"/>
    <w:rsid w:val="009D6DF6"/>
    <w:rsid w:val="009E097C"/>
    <w:rsid w:val="00A85235"/>
    <w:rsid w:val="00AC6969"/>
    <w:rsid w:val="00AD53FD"/>
    <w:rsid w:val="00B1740E"/>
    <w:rsid w:val="00C2197E"/>
    <w:rsid w:val="00D91701"/>
    <w:rsid w:val="00DB009B"/>
    <w:rsid w:val="00E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4B080-6C38-46B0-97C7-109B3FB9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A77"/>
    <w:rPr>
      <w:color w:val="056839"/>
      <w:u w:val="single"/>
    </w:rPr>
  </w:style>
  <w:style w:type="paragraph" w:styleId="NormalWeb">
    <w:name w:val="Normal (Web)"/>
    <w:basedOn w:val="Normal"/>
    <w:uiPriority w:val="99"/>
    <w:unhideWhenUsed/>
    <w:rsid w:val="00456A7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">
    <w:name w:val="skype_pnh_print_container"/>
    <w:basedOn w:val="DefaultParagraphFont"/>
    <w:rsid w:val="00456A77"/>
  </w:style>
  <w:style w:type="character" w:customStyle="1" w:styleId="skypepnhcontainer">
    <w:name w:val="skype_pnh_container"/>
    <w:basedOn w:val="DefaultParagraphFont"/>
    <w:rsid w:val="00456A77"/>
  </w:style>
  <w:style w:type="character" w:customStyle="1" w:styleId="skypepnhmark">
    <w:name w:val="skype_pnh_mark"/>
    <w:basedOn w:val="DefaultParagraphFont"/>
    <w:rsid w:val="00456A77"/>
  </w:style>
  <w:style w:type="character" w:customStyle="1" w:styleId="skypepnhtextspan">
    <w:name w:val="skype_pnh_text_span"/>
    <w:basedOn w:val="DefaultParagraphFont"/>
    <w:rsid w:val="00456A77"/>
  </w:style>
  <w:style w:type="character" w:customStyle="1" w:styleId="skypepnhrightspan">
    <w:name w:val="skype_pnh_right_span"/>
    <w:basedOn w:val="DefaultParagraphFont"/>
    <w:rsid w:val="00456A77"/>
  </w:style>
  <w:style w:type="paragraph" w:styleId="BalloonText">
    <w:name w:val="Balloon Text"/>
    <w:basedOn w:val="Normal"/>
    <w:link w:val="BalloonTextChar"/>
    <w:uiPriority w:val="99"/>
    <w:semiHidden/>
    <w:unhideWhenUsed/>
    <w:rsid w:val="005B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EBF"/>
  </w:style>
  <w:style w:type="paragraph" w:styleId="Footer">
    <w:name w:val="footer"/>
    <w:basedOn w:val="Normal"/>
    <w:link w:val="FooterChar"/>
    <w:uiPriority w:val="99"/>
    <w:unhideWhenUsed/>
    <w:rsid w:val="00EE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iforniafarminsurance.com" TargetMode="External"/><Relationship Id="rId13" Type="http://schemas.openxmlformats.org/officeDocument/2006/relationships/hyperlink" Target="http://www.kampspropa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E:\DATA\FARM%20BUREAU\MEMBERSHIP%20BENEFITS\www.ferrellga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forniafarminsuranc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ampspropa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DATA\FARM%20BUREAU\MEMBERSHIP%20BENEFITS\www.ferrellgas.com" TargetMode="External"/><Relationship Id="rId14" Type="http://schemas.openxmlformats.org/officeDocument/2006/relationships/hyperlink" Target="file:///E:\DATA\FARM%20BUREAU\MEMBERSHIP%20BENEFITS\www.amadorfarmburea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407F4-08E3-4378-9C63-6F14FC4F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 Bureau</dc:creator>
  <cp:lastModifiedBy>Amador County</cp:lastModifiedBy>
  <cp:revision>3</cp:revision>
  <cp:lastPrinted>2016-06-02T15:14:00Z</cp:lastPrinted>
  <dcterms:created xsi:type="dcterms:W3CDTF">2016-06-02T12:46:00Z</dcterms:created>
  <dcterms:modified xsi:type="dcterms:W3CDTF">2016-06-02T15:17:00Z</dcterms:modified>
</cp:coreProperties>
</file>